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12" w:rsidRDefault="00475219" w:rsidP="004317AF">
      <w:pPr>
        <w:spacing w:after="0"/>
      </w:pPr>
      <w:bookmarkStart w:id="0" w:name="_GoBack"/>
      <w:bookmarkEnd w:id="0"/>
      <w:r>
        <w:rPr>
          <w:rFonts w:ascii="Arial" w:eastAsia="Arial" w:hAnsi="Arial" w:cs="Arial"/>
          <w:sz w:val="32"/>
        </w:rPr>
        <w:t xml:space="preserve"> </w:t>
      </w:r>
    </w:p>
    <w:p w:rsidR="00A44178" w:rsidRPr="00A44178" w:rsidRDefault="00475219" w:rsidP="00A44178">
      <w:pPr>
        <w:spacing w:after="0"/>
        <w:ind w:left="152"/>
        <w:jc w:val="center"/>
      </w:pPr>
      <w:r>
        <w:rPr>
          <w:rFonts w:ascii="Arial" w:eastAsia="Arial" w:hAnsi="Arial" w:cs="Arial"/>
          <w:sz w:val="32"/>
        </w:rPr>
        <w:t xml:space="preserve"> </w:t>
      </w:r>
    </w:p>
    <w:p w:rsidR="00987412" w:rsidRPr="00A44178" w:rsidRDefault="00475219" w:rsidP="00A44178">
      <w:pPr>
        <w:pStyle w:val="Heading1"/>
        <w:numPr>
          <w:ilvl w:val="0"/>
          <w:numId w:val="3"/>
        </w:numPr>
        <w:jc w:val="left"/>
        <w:rPr>
          <w:sz w:val="36"/>
          <w:szCs w:val="36"/>
        </w:rPr>
      </w:pPr>
      <w:r w:rsidRPr="00A44178">
        <w:rPr>
          <w:sz w:val="36"/>
          <w:szCs w:val="36"/>
        </w:rPr>
        <w:t>Sponsorship Opportunities</w:t>
      </w:r>
    </w:p>
    <w:p w:rsidR="00987412" w:rsidRDefault="00475219">
      <w:pPr>
        <w:spacing w:after="132"/>
        <w:ind w:left="108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987412" w:rsidRPr="00BF7F21" w:rsidRDefault="00475219">
      <w:pPr>
        <w:pStyle w:val="Heading2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Title Sponsor - $</w:t>
      </w:r>
      <w:r w:rsidR="00A417A7" w:rsidRPr="00BF7F21">
        <w:rPr>
          <w:sz w:val="24"/>
          <w:szCs w:val="24"/>
        </w:rPr>
        <w:t>5000 (</w:t>
      </w:r>
      <w:r w:rsidRPr="00BF7F21">
        <w:rPr>
          <w:sz w:val="24"/>
          <w:szCs w:val="24"/>
        </w:rPr>
        <w:t xml:space="preserve">1 available)* </w:t>
      </w:r>
    </w:p>
    <w:p w:rsidR="00987412" w:rsidRPr="00BF7F21" w:rsidRDefault="00475219" w:rsidP="005363F3">
      <w:pPr>
        <w:spacing w:after="18"/>
        <w:ind w:right="-241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5B3FA139" wp14:editId="3318E24C">
                <wp:extent cx="6057900" cy="9525"/>
                <wp:effectExtent l="0" t="0" r="0" b="0"/>
                <wp:docPr id="3390" name="Group 3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465" name="Shape 465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4856F1" id="Group 3390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">
                <v:shape id="Shape 465" o:spid="_x0000_s1027" style="position:absolute;width:60579;height:0;visibility:visible;mso-wrap-style:square;v-text-anchor:top" coordsize="6057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Pr="00BF7F21">
        <w:rPr>
          <w:rFonts w:ascii="Arial" w:eastAsia="Arial" w:hAnsi="Arial" w:cs="Arial"/>
          <w:sz w:val="24"/>
          <w:szCs w:val="24"/>
        </w:rPr>
        <w:t xml:space="preserve">Complimentary table </w:t>
      </w:r>
      <w:r w:rsidR="005363F3">
        <w:rPr>
          <w:rFonts w:ascii="Arial" w:eastAsia="Arial" w:hAnsi="Arial" w:cs="Arial"/>
          <w:sz w:val="24"/>
          <w:szCs w:val="24"/>
        </w:rPr>
        <w:t xml:space="preserve">of eight </w:t>
      </w:r>
      <w:r w:rsidRPr="00BF7F21">
        <w:rPr>
          <w:rFonts w:ascii="Arial" w:eastAsia="Arial" w:hAnsi="Arial" w:cs="Arial"/>
          <w:sz w:val="24"/>
          <w:szCs w:val="24"/>
        </w:rPr>
        <w:t>at stage front with tabl</w:t>
      </w:r>
      <w:r w:rsidR="007F5090">
        <w:rPr>
          <w:rFonts w:ascii="Arial" w:eastAsia="Arial" w:hAnsi="Arial" w:cs="Arial"/>
          <w:sz w:val="24"/>
          <w:szCs w:val="24"/>
        </w:rPr>
        <w:t>e signage promoting your company</w:t>
      </w: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name on all posters and billboard signage 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logo and link on CLNG Website and Facebook Page </w:t>
      </w:r>
      <w:r w:rsidR="005716AA">
        <w:rPr>
          <w:rFonts w:ascii="Arial" w:eastAsia="Arial" w:hAnsi="Arial" w:cs="Arial"/>
          <w:sz w:val="24"/>
          <w:szCs w:val="24"/>
        </w:rPr>
        <w:t>and on screen at event</w:t>
      </w:r>
    </w:p>
    <w:p w:rsidR="00987412" w:rsidRDefault="00475219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>Media promotion in press release, through newspaper, radi</w:t>
      </w:r>
      <w:r w:rsidR="005716AA">
        <w:rPr>
          <w:rFonts w:ascii="Arial" w:eastAsia="Arial" w:hAnsi="Arial" w:cs="Arial"/>
          <w:sz w:val="24"/>
          <w:szCs w:val="24"/>
        </w:rPr>
        <w:t xml:space="preserve">o and social media </w:t>
      </w:r>
      <w:r w:rsidR="007F5090">
        <w:rPr>
          <w:rFonts w:ascii="Arial" w:eastAsia="Arial" w:hAnsi="Arial" w:cs="Arial"/>
          <w:sz w:val="24"/>
          <w:szCs w:val="24"/>
        </w:rPr>
        <w:t>C</w:t>
      </w:r>
      <w:r w:rsidRPr="00BF7F21">
        <w:rPr>
          <w:rFonts w:ascii="Arial" w:eastAsia="Arial" w:hAnsi="Arial" w:cs="Arial"/>
          <w:sz w:val="24"/>
          <w:szCs w:val="24"/>
        </w:rPr>
        <w:t xml:space="preserve">ompany name on Comedy Night Program  </w:t>
      </w:r>
    </w:p>
    <w:p w:rsidR="007F5090" w:rsidRDefault="007F5090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Two </w:t>
      </w:r>
      <w:r w:rsidR="00A417A7">
        <w:rPr>
          <w:rFonts w:ascii="Arial" w:eastAsia="Arial" w:hAnsi="Arial" w:cs="Arial"/>
          <w:sz w:val="24"/>
          <w:szCs w:val="24"/>
        </w:rPr>
        <w:t xml:space="preserve">bottles of </w:t>
      </w:r>
      <w:r>
        <w:rPr>
          <w:rFonts w:ascii="Arial" w:eastAsia="Arial" w:hAnsi="Arial" w:cs="Arial"/>
          <w:sz w:val="24"/>
          <w:szCs w:val="24"/>
        </w:rPr>
        <w:t>wine wi</w:t>
      </w:r>
      <w:r w:rsidR="00A417A7">
        <w:rPr>
          <w:rFonts w:ascii="Arial" w:eastAsia="Arial" w:hAnsi="Arial" w:cs="Arial"/>
          <w:sz w:val="24"/>
          <w:szCs w:val="24"/>
        </w:rPr>
        <w:t xml:space="preserve">th table service </w:t>
      </w:r>
    </w:p>
    <w:p w:rsidR="00A417A7" w:rsidRPr="00BF7F21" w:rsidRDefault="00717EF0">
      <w:pPr>
        <w:spacing w:after="17" w:line="248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Complimentary Charcuterie Board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475219">
      <w:pPr>
        <w:pStyle w:val="Heading2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Stage Sponsor - $</w:t>
      </w:r>
      <w:r w:rsidR="007F5090">
        <w:rPr>
          <w:sz w:val="24"/>
          <w:szCs w:val="24"/>
        </w:rPr>
        <w:t>30</w:t>
      </w:r>
      <w:r w:rsidR="007F5090" w:rsidRPr="00BF7F21">
        <w:rPr>
          <w:sz w:val="24"/>
          <w:szCs w:val="24"/>
        </w:rPr>
        <w:t>00 (</w:t>
      </w:r>
      <w:r w:rsidRPr="00BF7F21">
        <w:rPr>
          <w:sz w:val="24"/>
          <w:szCs w:val="24"/>
        </w:rPr>
        <w:t xml:space="preserve">2 available)* </w:t>
      </w:r>
    </w:p>
    <w:p w:rsidR="00987412" w:rsidRPr="00BF7F21" w:rsidRDefault="00475219" w:rsidP="005363F3">
      <w:pPr>
        <w:spacing w:after="18"/>
        <w:ind w:right="-241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4A3EA4CB" wp14:editId="6044E13A">
                <wp:extent cx="6057900" cy="9525"/>
                <wp:effectExtent l="0" t="0" r="0" b="0"/>
                <wp:docPr id="3391" name="Group 3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466" name="Shape 466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A6079" id="Group 3391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">
                <v:shape id="Shape 466" o:spid="_x0000_s1027" style="position:absolute;width:60579;height:0;visibility:visible;mso-wrap-style:square;v-text-anchor:top" coordsize="6057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Pr="00BF7F21">
        <w:rPr>
          <w:rFonts w:ascii="Arial" w:eastAsia="Arial" w:hAnsi="Arial" w:cs="Arial"/>
          <w:sz w:val="24"/>
          <w:szCs w:val="24"/>
        </w:rPr>
        <w:t xml:space="preserve">Complimentary table </w:t>
      </w:r>
      <w:r w:rsidR="005363F3">
        <w:rPr>
          <w:rFonts w:ascii="Arial" w:eastAsia="Arial" w:hAnsi="Arial" w:cs="Arial"/>
          <w:sz w:val="24"/>
          <w:szCs w:val="24"/>
        </w:rPr>
        <w:t xml:space="preserve">of eight </w:t>
      </w:r>
      <w:r w:rsidRPr="00BF7F21">
        <w:rPr>
          <w:rFonts w:ascii="Arial" w:eastAsia="Arial" w:hAnsi="Arial" w:cs="Arial"/>
          <w:sz w:val="24"/>
          <w:szCs w:val="24"/>
        </w:rPr>
        <w:t xml:space="preserve">in a prominent location with table signage promoting your company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name on all posters and a pop up banner on stage (provided by you)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logo and link on CLNG Website, Facebook Page and on screen at event </w:t>
      </w:r>
    </w:p>
    <w:p w:rsidR="00987412" w:rsidRDefault="00475219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Media promotion through newspaper article, newspaper ads and social media posts Company name on Comedy Night Program  </w:t>
      </w:r>
    </w:p>
    <w:p w:rsidR="00987412" w:rsidRPr="005023B6" w:rsidRDefault="00A417A7" w:rsidP="005023B6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 b</w:t>
      </w:r>
      <w:r w:rsidR="005023B6">
        <w:rPr>
          <w:rFonts w:ascii="Arial" w:eastAsia="Arial" w:hAnsi="Arial" w:cs="Arial"/>
          <w:sz w:val="24"/>
          <w:szCs w:val="24"/>
        </w:rPr>
        <w:t>ottles of compli</w:t>
      </w:r>
      <w:r w:rsidR="00717EF0">
        <w:rPr>
          <w:rFonts w:ascii="Arial" w:eastAsia="Arial" w:hAnsi="Arial" w:cs="Arial"/>
          <w:sz w:val="24"/>
          <w:szCs w:val="24"/>
        </w:rPr>
        <w:t>mentary wine &amp; Charcuterie Board</w:t>
      </w:r>
    </w:p>
    <w:p w:rsidR="00A417A7" w:rsidRPr="00BF7F21" w:rsidRDefault="00A417A7" w:rsidP="00A417A7">
      <w:pPr>
        <w:spacing w:after="17" w:line="248" w:lineRule="auto"/>
        <w:ind w:left="-5" w:hanging="10"/>
        <w:rPr>
          <w:sz w:val="24"/>
          <w:szCs w:val="24"/>
        </w:rPr>
      </w:pPr>
    </w:p>
    <w:p w:rsidR="00987412" w:rsidRPr="00BF7F21" w:rsidRDefault="00475219">
      <w:pPr>
        <w:pStyle w:val="Heading2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Gold Sponsor - $</w:t>
      </w:r>
      <w:r w:rsidR="00A417A7">
        <w:rPr>
          <w:sz w:val="24"/>
          <w:szCs w:val="24"/>
        </w:rPr>
        <w:t>20</w:t>
      </w:r>
      <w:r w:rsidR="00A417A7" w:rsidRPr="00BF7F21">
        <w:rPr>
          <w:sz w:val="24"/>
          <w:szCs w:val="24"/>
        </w:rPr>
        <w:t>00 (</w:t>
      </w:r>
      <w:r w:rsidRPr="00BF7F21">
        <w:rPr>
          <w:sz w:val="24"/>
          <w:szCs w:val="24"/>
        </w:rPr>
        <w:t xml:space="preserve">3 available)* </w:t>
      </w:r>
    </w:p>
    <w:p w:rsidR="00987412" w:rsidRPr="00BF7F21" w:rsidRDefault="00475219" w:rsidP="005363F3">
      <w:pPr>
        <w:spacing w:after="20"/>
        <w:ind w:right="-241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102A4157" wp14:editId="40195E47">
                <wp:extent cx="6057900" cy="9525"/>
                <wp:effectExtent l="0" t="0" r="0" b="0"/>
                <wp:docPr id="3387" name="Group 3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462" name="Shape 462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D0888A" id="Group 3387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">
                <v:shape id="Shape 462" o:spid="_x0000_s1027" style="position:absolute;width:60579;height:0;visibility:visible;mso-wrap-style:square;v-text-anchor:top" coordsize="6057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Pr="00BF7F21">
        <w:rPr>
          <w:rFonts w:ascii="Arial" w:eastAsia="Arial" w:hAnsi="Arial" w:cs="Arial"/>
          <w:sz w:val="24"/>
          <w:szCs w:val="24"/>
        </w:rPr>
        <w:t>Complimentary table</w:t>
      </w:r>
      <w:r w:rsidR="005363F3">
        <w:rPr>
          <w:rFonts w:ascii="Arial" w:eastAsia="Arial" w:hAnsi="Arial" w:cs="Arial"/>
          <w:sz w:val="24"/>
          <w:szCs w:val="24"/>
        </w:rPr>
        <w:t xml:space="preserve"> of eight </w:t>
      </w:r>
      <w:r w:rsidRPr="00BF7F21">
        <w:rPr>
          <w:rFonts w:ascii="Arial" w:eastAsia="Arial" w:hAnsi="Arial" w:cs="Arial"/>
          <w:sz w:val="24"/>
          <w:szCs w:val="24"/>
        </w:rPr>
        <w:t xml:space="preserve">in a prominent location with table signage promoting your company 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logo and link on CLNG Website, Facebook Page and on screen at event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Media promotion in newspaper article and social media posts </w:t>
      </w:r>
    </w:p>
    <w:p w:rsidR="00987412" w:rsidRDefault="00475219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name on Comedy Night Program  </w:t>
      </w:r>
    </w:p>
    <w:p w:rsidR="005363F3" w:rsidRPr="00BF7F21" w:rsidRDefault="005363F3">
      <w:pPr>
        <w:spacing w:after="17" w:line="248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 bottles of complimentary wine</w:t>
      </w:r>
    </w:p>
    <w:p w:rsidR="00987412" w:rsidRPr="00BF7F21" w:rsidRDefault="00475219">
      <w:pPr>
        <w:spacing w:after="9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pStyle w:val="Heading2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Silver - $</w:t>
      </w:r>
      <w:r w:rsidR="005363F3">
        <w:rPr>
          <w:sz w:val="24"/>
          <w:szCs w:val="24"/>
        </w:rPr>
        <w:t>10</w:t>
      </w:r>
      <w:r w:rsidR="005363F3" w:rsidRPr="00BF7F21">
        <w:rPr>
          <w:sz w:val="24"/>
          <w:szCs w:val="24"/>
        </w:rPr>
        <w:t>00 (</w:t>
      </w:r>
      <w:r w:rsidRPr="00BF7F21">
        <w:rPr>
          <w:sz w:val="24"/>
          <w:szCs w:val="24"/>
        </w:rPr>
        <w:t xml:space="preserve">5 available)* </w:t>
      </w:r>
    </w:p>
    <w:p w:rsidR="00987412" w:rsidRPr="00BF7F21" w:rsidRDefault="00475219" w:rsidP="005363F3">
      <w:pPr>
        <w:spacing w:after="0"/>
        <w:ind w:right="-241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2DDF1BE0" wp14:editId="633D1965">
                <wp:extent cx="6057900" cy="9525"/>
                <wp:effectExtent l="0" t="0" r="0" b="0"/>
                <wp:docPr id="3388" name="Group 3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463" name="Shape 463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6DE73" id="Group 3388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">
                <v:shape id="Shape 463" o:spid="_x0000_s1027" style="position:absolute;width:60579;height:0;visibility:visible;mso-wrap-style:square;v-text-anchor:top" coordsize="6057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="005363F3">
        <w:rPr>
          <w:rFonts w:ascii="Arial" w:eastAsia="Arial" w:hAnsi="Arial" w:cs="Arial"/>
          <w:sz w:val="24"/>
          <w:szCs w:val="24"/>
        </w:rPr>
        <w:t>Complimentary table of eight</w:t>
      </w:r>
      <w:r w:rsidRPr="00BF7F21">
        <w:rPr>
          <w:rFonts w:ascii="Arial" w:eastAsia="Arial" w:hAnsi="Arial" w:cs="Arial"/>
          <w:sz w:val="24"/>
          <w:szCs w:val="24"/>
        </w:rPr>
        <w:t xml:space="preserve"> in a prominent location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logo and link on CLNG Website, Facebook Page and on screen at event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Media promotion through social media posts </w:t>
      </w:r>
    </w:p>
    <w:p w:rsidR="00987412" w:rsidRDefault="00475219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name on Comedy Night Program  </w:t>
      </w:r>
    </w:p>
    <w:p w:rsidR="00E54791" w:rsidRPr="00BF7F21" w:rsidRDefault="00E54791">
      <w:pPr>
        <w:spacing w:after="17" w:line="248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Two bottles of complimentary wine</w:t>
      </w:r>
    </w:p>
    <w:p w:rsidR="00987412" w:rsidRPr="00BF7F21" w:rsidRDefault="00475219">
      <w:pPr>
        <w:spacing w:after="9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pStyle w:val="Heading2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Bronze $</w:t>
      </w:r>
      <w:r w:rsidR="005363F3">
        <w:rPr>
          <w:sz w:val="24"/>
          <w:szCs w:val="24"/>
        </w:rPr>
        <w:t>5</w:t>
      </w:r>
      <w:r w:rsidR="005363F3" w:rsidRPr="00BF7F21">
        <w:rPr>
          <w:sz w:val="24"/>
          <w:szCs w:val="24"/>
        </w:rPr>
        <w:t>00 (</w:t>
      </w:r>
      <w:r w:rsidRPr="00BF7F21">
        <w:rPr>
          <w:sz w:val="24"/>
          <w:szCs w:val="24"/>
        </w:rPr>
        <w:t xml:space="preserve">8 available)* </w:t>
      </w:r>
    </w:p>
    <w:p w:rsidR="00987412" w:rsidRPr="00BF7F21" w:rsidRDefault="00475219" w:rsidP="005363F3">
      <w:pPr>
        <w:spacing w:after="0"/>
        <w:ind w:right="-241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mc:AlternateContent>
          <mc:Choice Requires="wpg">
            <w:drawing>
              <wp:inline distT="0" distB="0" distL="0" distR="0" wp14:anchorId="382FEEF2" wp14:editId="21EE9E52">
                <wp:extent cx="6057900" cy="9525"/>
                <wp:effectExtent l="0" t="0" r="0" b="0"/>
                <wp:docPr id="3389" name="Group 3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464" name="Shape 464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CD476" id="Group 3389" o:spid="_x0000_s1026" style="width:477pt;height:.75pt;mso-position-horizontal-relative:char;mso-position-vertical-relative:line" coordsize="6057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">
                <v:shape id="Shape 464" o:spid="_x0000_s1027" style="position:absolute;width:60579;height:0;visibility:visible;mso-wrap-style:square;v-text-anchor:top" coordsize="6057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" path="m,l6057900,e" filled="f">
                  <v:path arrowok="t" textboxrect="0,0,6057900,0"/>
                </v:shape>
                <w10:anchorlock/>
              </v:group>
            </w:pict>
          </mc:Fallback>
        </mc:AlternateContent>
      </w:r>
      <w:r w:rsidRPr="00BF7F21">
        <w:rPr>
          <w:rFonts w:ascii="Arial" w:eastAsia="Arial" w:hAnsi="Arial" w:cs="Arial"/>
          <w:sz w:val="24"/>
          <w:szCs w:val="24"/>
        </w:rPr>
        <w:t xml:space="preserve">Four complimentary tickets </w:t>
      </w:r>
    </w:p>
    <w:p w:rsidR="00987412" w:rsidRDefault="00475219">
      <w:pPr>
        <w:spacing w:after="17" w:line="248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 logo and link on CLNG Website, Facebook Page and on screen at event Company name on Comedy Night program  </w:t>
      </w:r>
    </w:p>
    <w:p w:rsidR="005363F3" w:rsidRPr="00BF7F21" w:rsidRDefault="00815F8C">
      <w:pPr>
        <w:spacing w:after="17" w:line="248" w:lineRule="auto"/>
        <w:ind w:left="-5" w:hanging="1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Two </w:t>
      </w:r>
      <w:r w:rsidR="005363F3">
        <w:rPr>
          <w:rFonts w:ascii="Arial" w:eastAsia="Arial" w:hAnsi="Arial" w:cs="Arial"/>
          <w:sz w:val="24"/>
          <w:szCs w:val="24"/>
        </w:rPr>
        <w:t xml:space="preserve">bottles of </w:t>
      </w:r>
      <w:r>
        <w:rPr>
          <w:rFonts w:ascii="Arial" w:eastAsia="Arial" w:hAnsi="Arial" w:cs="Arial"/>
          <w:sz w:val="24"/>
          <w:szCs w:val="24"/>
        </w:rPr>
        <w:t xml:space="preserve">complimentary </w:t>
      </w:r>
      <w:r w:rsidR="005363F3">
        <w:rPr>
          <w:rFonts w:ascii="Arial" w:eastAsia="Arial" w:hAnsi="Arial" w:cs="Arial"/>
          <w:sz w:val="24"/>
          <w:szCs w:val="24"/>
        </w:rPr>
        <w:t>wine</w:t>
      </w:r>
    </w:p>
    <w:p w:rsidR="00987412" w:rsidRPr="00BF7F21" w:rsidRDefault="00475219">
      <w:pPr>
        <w:spacing w:after="9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b/>
          <w:sz w:val="24"/>
          <w:szCs w:val="24"/>
        </w:rPr>
        <w:t xml:space="preserve">Individual Tickets - $50 each or, Table of 8 - $350   </w:t>
      </w:r>
    </w:p>
    <w:p w:rsidR="00987412" w:rsidRPr="00BF7F21" w:rsidRDefault="00475219" w:rsidP="00E54791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b/>
          <w:sz w:val="24"/>
          <w:szCs w:val="24"/>
        </w:rPr>
        <w:t>For added exposure, please donate to our Silent and Live Auctions!</w:t>
      </w: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Default="00475219" w:rsidP="00BF7F21">
      <w:pPr>
        <w:spacing w:after="0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*All sponsors will receive post-event print media appreciation </w:t>
      </w:r>
    </w:p>
    <w:p w:rsidR="005363F3" w:rsidRDefault="005363F3" w:rsidP="00BF7F21">
      <w:pPr>
        <w:spacing w:after="0"/>
        <w:rPr>
          <w:rFonts w:ascii="Arial" w:eastAsia="Arial" w:hAnsi="Arial" w:cs="Arial"/>
          <w:sz w:val="24"/>
          <w:szCs w:val="24"/>
        </w:rPr>
      </w:pPr>
    </w:p>
    <w:p w:rsidR="005363F3" w:rsidRPr="00BF7F21" w:rsidRDefault="005363F3" w:rsidP="00BF7F21">
      <w:pPr>
        <w:spacing w:after="0"/>
        <w:rPr>
          <w:sz w:val="24"/>
          <w:szCs w:val="24"/>
        </w:rPr>
      </w:pPr>
    </w:p>
    <w:p w:rsidR="00987412" w:rsidRDefault="00475219">
      <w:pPr>
        <w:spacing w:after="0"/>
        <w:ind w:left="171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2906395" cy="571487"/>
            <wp:effectExtent l="0" t="0" r="0" b="0"/>
            <wp:docPr id="664" name="Picture 6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Picture 6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5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48"/>
        </w:rPr>
        <w:t xml:space="preserve"> </w:t>
      </w:r>
    </w:p>
    <w:p w:rsidR="00BF7F21" w:rsidRDefault="00BF7F21">
      <w:pPr>
        <w:pStyle w:val="Heading1"/>
        <w:numPr>
          <w:ilvl w:val="0"/>
          <w:numId w:val="0"/>
        </w:numPr>
        <w:rPr>
          <w:sz w:val="24"/>
          <w:szCs w:val="24"/>
        </w:rPr>
      </w:pPr>
    </w:p>
    <w:p w:rsidR="00987412" w:rsidRPr="00BF7F21" w:rsidRDefault="00475219">
      <w:pPr>
        <w:pStyle w:val="Heading1"/>
        <w:numPr>
          <w:ilvl w:val="0"/>
          <w:numId w:val="0"/>
        </w:numPr>
        <w:rPr>
          <w:sz w:val="24"/>
          <w:szCs w:val="24"/>
        </w:rPr>
      </w:pPr>
      <w:r w:rsidRPr="00BF7F21">
        <w:rPr>
          <w:sz w:val="24"/>
          <w:szCs w:val="24"/>
        </w:rPr>
        <w:t xml:space="preserve">SPONSORSHIP AGREEMENT </w:t>
      </w:r>
    </w:p>
    <w:p w:rsidR="00987412" w:rsidRPr="00BF7F21" w:rsidRDefault="00A44178">
      <w:pPr>
        <w:spacing w:after="0"/>
        <w:ind w:left="60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Saturday, April 20, 2019</w:t>
      </w:r>
      <w:r w:rsidR="00475219" w:rsidRPr="00BF7F21">
        <w:rPr>
          <w:rFonts w:ascii="Arial" w:eastAsia="Arial" w:hAnsi="Arial" w:cs="Arial"/>
          <w:i/>
          <w:sz w:val="24"/>
          <w:szCs w:val="24"/>
        </w:rPr>
        <w:t xml:space="preserve">  </w:t>
      </w:r>
    </w:p>
    <w:p w:rsidR="00987412" w:rsidRPr="00BF7F21" w:rsidRDefault="00475219">
      <w:pPr>
        <w:spacing w:after="0"/>
        <w:ind w:left="127"/>
        <w:jc w:val="center"/>
        <w:rPr>
          <w:sz w:val="24"/>
          <w:szCs w:val="24"/>
        </w:rPr>
      </w:pPr>
      <w:r w:rsidRPr="00BF7F21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Company_____________________________________________________________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Address: _____________________________________________________________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Contact: __________________________________ Email: ______________________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Website: _______________________________________ Phone: ________________ </w:t>
      </w:r>
    </w:p>
    <w:p w:rsidR="00987412" w:rsidRPr="00BF7F21" w:rsidRDefault="00475219">
      <w:pPr>
        <w:spacing w:after="45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Sponsorship Levels:  </w:t>
      </w:r>
      <w:r w:rsidRPr="00BF7F21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21921" cy="128270"/>
            <wp:effectExtent l="0" t="0" r="0" b="0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1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 xml:space="preserve">Title Sponsor - $5000        </w:t>
      </w:r>
      <w:r w:rsidRPr="00BF7F21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21921" cy="128270"/>
            <wp:effectExtent l="0" t="0" r="0" b="0"/>
            <wp:docPr id="668" name="Picture 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Picture 6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1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B">
        <w:rPr>
          <w:rFonts w:ascii="Arial" w:eastAsia="Arial" w:hAnsi="Arial" w:cs="Arial"/>
          <w:sz w:val="24"/>
          <w:szCs w:val="24"/>
        </w:rPr>
        <w:t xml:space="preserve">   Stage Sponsor - $30</w:t>
      </w:r>
      <w:r w:rsidRPr="00BF7F21">
        <w:rPr>
          <w:rFonts w:ascii="Arial" w:eastAsia="Arial" w:hAnsi="Arial" w:cs="Arial"/>
          <w:sz w:val="24"/>
          <w:szCs w:val="24"/>
        </w:rPr>
        <w:t xml:space="preserve">00 </w:t>
      </w:r>
    </w:p>
    <w:p w:rsidR="00987412" w:rsidRPr="00BF7F21" w:rsidRDefault="00475219">
      <w:pPr>
        <w:tabs>
          <w:tab w:val="center" w:pos="5901"/>
        </w:tabs>
        <w:spacing w:after="17" w:line="248" w:lineRule="auto"/>
        <w:ind w:left="-15"/>
        <w:rPr>
          <w:sz w:val="24"/>
          <w:szCs w:val="24"/>
        </w:rPr>
      </w:pPr>
      <w:r w:rsidRPr="00BF7F21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21921" cy="128270"/>
            <wp:effectExtent l="0" t="0" r="0" b="0"/>
            <wp:docPr id="670" name="Picture 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Picture 6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1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B">
        <w:rPr>
          <w:rFonts w:ascii="Arial" w:eastAsia="Arial" w:hAnsi="Arial" w:cs="Arial"/>
          <w:sz w:val="24"/>
          <w:szCs w:val="24"/>
        </w:rPr>
        <w:t xml:space="preserve">  Gold Sponsor - $20</w:t>
      </w:r>
      <w:r w:rsidRPr="00BF7F21">
        <w:rPr>
          <w:rFonts w:ascii="Arial" w:eastAsia="Arial" w:hAnsi="Arial" w:cs="Arial"/>
          <w:sz w:val="24"/>
          <w:szCs w:val="24"/>
        </w:rPr>
        <w:t xml:space="preserve">00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  </w:t>
      </w:r>
      <w:r w:rsidRPr="00BF7F21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21921" cy="128270"/>
            <wp:effectExtent l="0" t="0" r="0" b="0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1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B">
        <w:rPr>
          <w:rFonts w:ascii="Arial" w:eastAsia="Arial" w:hAnsi="Arial" w:cs="Arial"/>
          <w:sz w:val="24"/>
          <w:szCs w:val="24"/>
        </w:rPr>
        <w:t xml:space="preserve">  Silver Sponsor - $10</w:t>
      </w:r>
      <w:r w:rsidRPr="00BF7F21">
        <w:rPr>
          <w:rFonts w:ascii="Arial" w:eastAsia="Arial" w:hAnsi="Arial" w:cs="Arial"/>
          <w:sz w:val="24"/>
          <w:szCs w:val="24"/>
        </w:rPr>
        <w:t xml:space="preserve">00     </w:t>
      </w:r>
      <w:r w:rsidRPr="00BF7F21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121921" cy="128270"/>
            <wp:effectExtent l="0" t="0" r="0" b="0"/>
            <wp:docPr id="674" name="Picture 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Picture 67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1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342B">
        <w:rPr>
          <w:rFonts w:ascii="Arial" w:eastAsia="Arial" w:hAnsi="Arial" w:cs="Arial"/>
          <w:sz w:val="24"/>
          <w:szCs w:val="24"/>
        </w:rPr>
        <w:t xml:space="preserve">   Bronze Sponsor - $5</w:t>
      </w:r>
      <w:r w:rsidRPr="00BF7F21">
        <w:rPr>
          <w:rFonts w:ascii="Arial" w:eastAsia="Arial" w:hAnsi="Arial" w:cs="Arial"/>
          <w:sz w:val="24"/>
          <w:szCs w:val="24"/>
        </w:rPr>
        <w:t xml:space="preserve">00 </w:t>
      </w:r>
    </w:p>
    <w:p w:rsidR="00987412" w:rsidRPr="00BF7F21" w:rsidRDefault="00475219">
      <w:pPr>
        <w:spacing w:after="11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987412" w:rsidRPr="00BF7F21" w:rsidRDefault="00475219">
      <w:pPr>
        <w:pStyle w:val="Heading2"/>
        <w:ind w:left="60" w:firstLine="0"/>
        <w:jc w:val="center"/>
        <w:rPr>
          <w:sz w:val="24"/>
          <w:szCs w:val="24"/>
        </w:rPr>
      </w:pPr>
      <w:r w:rsidRPr="00BF7F21">
        <w:rPr>
          <w:sz w:val="24"/>
          <w:szCs w:val="24"/>
        </w:rPr>
        <w:t xml:space="preserve">Event Contribution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By signing this agreement, I/we hereby agree to sponsor and/or donate in the manner set down below and agree to the provisions outlined herein.  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pStyle w:val="Heading3"/>
        <w:ind w:left="-5"/>
        <w:rPr>
          <w:sz w:val="24"/>
          <w:szCs w:val="24"/>
        </w:rPr>
      </w:pPr>
      <w:r w:rsidRPr="00BF7F21">
        <w:rPr>
          <w:sz w:val="24"/>
          <w:szCs w:val="24"/>
        </w:rPr>
        <w:t xml:space="preserve">Financial Sponsorship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Amount of Contribution $ _________________  </w:t>
      </w:r>
      <w:r w:rsidR="001D3F3C">
        <w:rPr>
          <w:rFonts w:ascii="Arial" w:eastAsia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D3F3C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291071">
        <w:rPr>
          <w:rFonts w:ascii="Arial" w:eastAsia="Arial" w:hAnsi="Arial" w:cs="Arial"/>
          <w:sz w:val="24"/>
          <w:szCs w:val="24"/>
        </w:rPr>
      </w:r>
      <w:r w:rsidR="00291071">
        <w:rPr>
          <w:rFonts w:ascii="Arial" w:eastAsia="Arial" w:hAnsi="Arial" w:cs="Arial"/>
          <w:sz w:val="24"/>
          <w:szCs w:val="24"/>
        </w:rPr>
        <w:fldChar w:fldCharType="separate"/>
      </w:r>
      <w:r w:rsidR="001D3F3C">
        <w:rPr>
          <w:rFonts w:ascii="Arial" w:eastAsia="Arial" w:hAnsi="Arial" w:cs="Arial"/>
          <w:sz w:val="24"/>
          <w:szCs w:val="24"/>
        </w:rPr>
        <w:fldChar w:fldCharType="end"/>
      </w:r>
      <w:bookmarkEnd w:id="1"/>
      <w:r w:rsidRPr="00BF7F21">
        <w:rPr>
          <w:rFonts w:ascii="Arial" w:eastAsia="Arial" w:hAnsi="Arial" w:cs="Arial"/>
          <w:sz w:val="24"/>
          <w:szCs w:val="24"/>
        </w:rPr>
        <w:t xml:space="preserve">  Cheque attached</w:t>
      </w:r>
      <w:r w:rsidR="003D342B">
        <w:rPr>
          <w:rFonts w:ascii="Arial" w:eastAsia="Arial" w:hAnsi="Arial" w:cs="Arial"/>
          <w:sz w:val="24"/>
          <w:szCs w:val="24"/>
        </w:rPr>
        <w:t xml:space="preserve"> </w:t>
      </w:r>
      <w:r w:rsidRPr="00BF7F21">
        <w:rPr>
          <w:rFonts w:ascii="Arial" w:eastAsia="Arial" w:hAnsi="Arial" w:cs="Arial"/>
          <w:sz w:val="24"/>
          <w:szCs w:val="24"/>
        </w:rPr>
        <w:t xml:space="preserve">  </w:t>
      </w:r>
      <w:r w:rsidR="001D3F3C">
        <w:rPr>
          <w:rFonts w:ascii="Arial" w:eastAsia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D3F3C">
        <w:rPr>
          <w:rFonts w:ascii="Arial" w:eastAsia="Arial" w:hAnsi="Arial" w:cs="Arial"/>
          <w:sz w:val="24"/>
          <w:szCs w:val="24"/>
        </w:rPr>
        <w:instrText xml:space="preserve"> FORMCHECKBOX </w:instrText>
      </w:r>
      <w:r w:rsidR="00291071">
        <w:rPr>
          <w:rFonts w:ascii="Arial" w:eastAsia="Arial" w:hAnsi="Arial" w:cs="Arial"/>
          <w:sz w:val="24"/>
          <w:szCs w:val="24"/>
        </w:rPr>
      </w:r>
      <w:r w:rsidR="00291071">
        <w:rPr>
          <w:rFonts w:ascii="Arial" w:eastAsia="Arial" w:hAnsi="Arial" w:cs="Arial"/>
          <w:sz w:val="24"/>
          <w:szCs w:val="24"/>
        </w:rPr>
        <w:fldChar w:fldCharType="separate"/>
      </w:r>
      <w:r w:rsidR="001D3F3C">
        <w:rPr>
          <w:rFonts w:ascii="Arial" w:eastAsia="Arial" w:hAnsi="Arial" w:cs="Arial"/>
          <w:sz w:val="24"/>
          <w:szCs w:val="24"/>
        </w:rPr>
        <w:fldChar w:fldCharType="end"/>
      </w:r>
      <w:bookmarkEnd w:id="2"/>
      <w:r w:rsidR="001D3F3C">
        <w:rPr>
          <w:rFonts w:ascii="Arial" w:eastAsia="Arial" w:hAnsi="Arial" w:cs="Arial"/>
          <w:sz w:val="24"/>
          <w:szCs w:val="24"/>
        </w:rPr>
        <w:t xml:space="preserve"> e-Transfer</w:t>
      </w:r>
    </w:p>
    <w:p w:rsidR="00987412" w:rsidRDefault="00475219" w:rsidP="001D3F3C">
      <w:pPr>
        <w:spacing w:after="17" w:line="248" w:lineRule="auto"/>
        <w:rPr>
          <w:rFonts w:ascii="Arial" w:eastAsia="Arial" w:hAnsi="Arial" w:cs="Arial"/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Please make cheques payable to: Community Living North Grenville </w:t>
      </w:r>
    </w:p>
    <w:p w:rsidR="008E3AA6" w:rsidRPr="00BF7F21" w:rsidRDefault="008E3AA6" w:rsidP="001D3F3C">
      <w:pPr>
        <w:spacing w:after="17" w:line="248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041FFA">
        <w:rPr>
          <w:rFonts w:ascii="Arial" w:eastAsia="Arial" w:hAnsi="Arial" w:cs="Arial"/>
          <w:sz w:val="24"/>
          <w:szCs w:val="24"/>
        </w:rPr>
        <w:t>-Transfer: S</w:t>
      </w:r>
      <w:r>
        <w:rPr>
          <w:rFonts w:ascii="Arial" w:eastAsia="Arial" w:hAnsi="Arial" w:cs="Arial"/>
          <w:sz w:val="24"/>
          <w:szCs w:val="24"/>
        </w:rPr>
        <w:t>end notification to Brenda Seely at: bseely@clnorthgrenville.ca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CC00"/>
          <w:sz w:val="24"/>
          <w:szCs w:val="24"/>
        </w:rPr>
        <w:t xml:space="preserve"> </w:t>
      </w:r>
    </w:p>
    <w:p w:rsidR="00987412" w:rsidRPr="00BF7F21" w:rsidRDefault="00475219">
      <w:pPr>
        <w:pStyle w:val="Heading3"/>
        <w:ind w:left="-5"/>
        <w:rPr>
          <w:sz w:val="24"/>
          <w:szCs w:val="24"/>
        </w:rPr>
      </w:pPr>
      <w:r w:rsidRPr="00BF7F21">
        <w:rPr>
          <w:sz w:val="24"/>
          <w:szCs w:val="24"/>
        </w:rPr>
        <w:t>In-kind Donation</w:t>
      </w:r>
      <w:r w:rsidRPr="00BF7F21">
        <w:rPr>
          <w:b w:val="0"/>
          <w:sz w:val="24"/>
          <w:szCs w:val="24"/>
        </w:rPr>
        <w:t xml:space="preserve"> 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Live and Silent Auction Donation Description and Pickup Location: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_______________________________________________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Value: $_____________ 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 w:rsidRPr="00BF7F21">
        <w:rPr>
          <w:rFonts w:ascii="Arial" w:eastAsia="Arial" w:hAnsi="Arial" w:cs="Arial"/>
          <w:sz w:val="24"/>
          <w:szCs w:val="24"/>
        </w:rPr>
        <w:t>above named</w:t>
      </w:r>
      <w:proofErr w:type="gramEnd"/>
      <w:r w:rsidRPr="00BF7F21">
        <w:rPr>
          <w:rFonts w:ascii="Arial" w:eastAsia="Arial" w:hAnsi="Arial" w:cs="Arial"/>
          <w:sz w:val="24"/>
          <w:szCs w:val="24"/>
        </w:rPr>
        <w:t xml:space="preserve"> sponsor or product donor, hereby grants the right to Community Living North Grenville for the use of its name and logo for promotional and advertising purposes, specifically for the </w:t>
      </w:r>
      <w:r w:rsidRPr="00BF7F21">
        <w:rPr>
          <w:rFonts w:ascii="Arial" w:eastAsia="Arial" w:hAnsi="Arial" w:cs="Arial"/>
          <w:b/>
          <w:i/>
          <w:color w:val="548DD4"/>
          <w:sz w:val="24"/>
          <w:szCs w:val="24"/>
        </w:rPr>
        <w:t>Inspiring Possibilities</w:t>
      </w:r>
      <w:r w:rsidRPr="00BF7F21">
        <w:rPr>
          <w:rFonts w:ascii="Arial" w:eastAsia="Arial" w:hAnsi="Arial" w:cs="Arial"/>
          <w:b/>
          <w:i/>
          <w:sz w:val="24"/>
          <w:szCs w:val="24"/>
        </w:rPr>
        <w:t xml:space="preserve"> Comedy Night &amp; Auction.</w:t>
      </w: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17" w:line="248" w:lineRule="auto"/>
        <w:ind w:left="-5" w:hanging="1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>Signature: ______________________ dated this ____</w:t>
      </w:r>
      <w:r w:rsidR="00A44178">
        <w:rPr>
          <w:rFonts w:ascii="Arial" w:eastAsia="Arial" w:hAnsi="Arial" w:cs="Arial"/>
          <w:sz w:val="24"/>
          <w:szCs w:val="24"/>
        </w:rPr>
        <w:t>__ day of ____________, 2019</w:t>
      </w:r>
      <w:r w:rsidRPr="00BF7F21">
        <w:rPr>
          <w:rFonts w:ascii="Arial" w:eastAsia="Arial" w:hAnsi="Arial" w:cs="Arial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987412">
      <w:pPr>
        <w:spacing w:after="0"/>
        <w:rPr>
          <w:sz w:val="24"/>
          <w:szCs w:val="24"/>
        </w:rPr>
      </w:pPr>
    </w:p>
    <w:p w:rsidR="00987412" w:rsidRPr="00BF7F21" w:rsidRDefault="00475219">
      <w:pPr>
        <w:spacing w:after="91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Important Notes:  </w:t>
      </w:r>
    </w:p>
    <w:p w:rsidR="00987412" w:rsidRPr="00BF7F21" w:rsidRDefault="00475219">
      <w:pPr>
        <w:numPr>
          <w:ilvl w:val="0"/>
          <w:numId w:val="1"/>
        </w:numPr>
        <w:spacing w:after="56" w:line="252" w:lineRule="auto"/>
        <w:ind w:hanging="36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Please sign sponsorship agreement and return </w:t>
      </w:r>
      <w:r w:rsidR="003D342B">
        <w:rPr>
          <w:rFonts w:ascii="Arial" w:eastAsia="Arial" w:hAnsi="Arial" w:cs="Arial"/>
          <w:sz w:val="24"/>
          <w:szCs w:val="24"/>
        </w:rPr>
        <w:t>with your payment by cheque or e-Transfer</w:t>
      </w:r>
    </w:p>
    <w:p w:rsidR="00987412" w:rsidRPr="00BF7F21" w:rsidRDefault="00475219">
      <w:pPr>
        <w:numPr>
          <w:ilvl w:val="0"/>
          <w:numId w:val="1"/>
        </w:numPr>
        <w:spacing w:after="15" w:line="252" w:lineRule="auto"/>
        <w:ind w:hanging="360"/>
        <w:rPr>
          <w:sz w:val="24"/>
          <w:szCs w:val="24"/>
        </w:rPr>
      </w:pPr>
      <w:r w:rsidRPr="00BF7F21">
        <w:rPr>
          <w:rFonts w:ascii="Arial" w:eastAsia="Arial" w:hAnsi="Arial" w:cs="Arial"/>
          <w:sz w:val="24"/>
          <w:szCs w:val="24"/>
        </w:rPr>
        <w:t xml:space="preserve">Please email or mail this form to: Comedy Night Sponsorship, Community Living North Grenville, 2830 County Road 43, </w:t>
      </w:r>
      <w:proofErr w:type="spellStart"/>
      <w:r w:rsidRPr="00BF7F21">
        <w:rPr>
          <w:rFonts w:ascii="Arial" w:eastAsia="Arial" w:hAnsi="Arial" w:cs="Arial"/>
          <w:sz w:val="24"/>
          <w:szCs w:val="24"/>
        </w:rPr>
        <w:t>P.O</w:t>
      </w:r>
      <w:proofErr w:type="spellEnd"/>
      <w:r w:rsidRPr="00BF7F21">
        <w:rPr>
          <w:rFonts w:ascii="Arial" w:eastAsia="Arial" w:hAnsi="Arial" w:cs="Arial"/>
          <w:sz w:val="24"/>
          <w:szCs w:val="24"/>
        </w:rPr>
        <w:t xml:space="preserve"> Box 1430, Kemptville ON, </w:t>
      </w:r>
      <w:proofErr w:type="spellStart"/>
      <w:r w:rsidRPr="00BF7F21">
        <w:rPr>
          <w:rFonts w:ascii="Arial" w:eastAsia="Arial" w:hAnsi="Arial" w:cs="Arial"/>
          <w:sz w:val="24"/>
          <w:szCs w:val="24"/>
        </w:rPr>
        <w:t>K0G</w:t>
      </w:r>
      <w:proofErr w:type="spellEnd"/>
      <w:r w:rsidRPr="00BF7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F7F21">
        <w:rPr>
          <w:rFonts w:ascii="Arial" w:eastAsia="Arial" w:hAnsi="Arial" w:cs="Arial"/>
          <w:sz w:val="24"/>
          <w:szCs w:val="24"/>
        </w:rPr>
        <w:t>1J0</w:t>
      </w:r>
      <w:proofErr w:type="spellEnd"/>
      <w:r w:rsidRPr="00BF7F21">
        <w:rPr>
          <w:rFonts w:ascii="Arial" w:eastAsia="Arial" w:hAnsi="Arial" w:cs="Arial"/>
          <w:sz w:val="24"/>
          <w:szCs w:val="24"/>
        </w:rPr>
        <w:t xml:space="preserve"> or FAX: 613-258-7469. Gold and Silver Sponsors please email company logos in jpg or </w:t>
      </w:r>
      <w:proofErr w:type="spellStart"/>
      <w:r w:rsidRPr="00BF7F21">
        <w:rPr>
          <w:rFonts w:ascii="Arial" w:eastAsia="Arial" w:hAnsi="Arial" w:cs="Arial"/>
          <w:sz w:val="24"/>
          <w:szCs w:val="24"/>
        </w:rPr>
        <w:t>png</w:t>
      </w:r>
      <w:proofErr w:type="spellEnd"/>
      <w:r w:rsidRPr="00BF7F21">
        <w:rPr>
          <w:rFonts w:ascii="Arial" w:eastAsia="Arial" w:hAnsi="Arial" w:cs="Arial"/>
          <w:sz w:val="24"/>
          <w:szCs w:val="24"/>
        </w:rPr>
        <w:t xml:space="preserve"> format to: </w:t>
      </w:r>
    </w:p>
    <w:p w:rsidR="00987412" w:rsidRPr="00BF7F21" w:rsidRDefault="00475219">
      <w:pPr>
        <w:spacing w:after="0"/>
        <w:ind w:left="720"/>
        <w:rPr>
          <w:sz w:val="24"/>
          <w:szCs w:val="24"/>
        </w:rPr>
      </w:pPr>
      <w:r w:rsidRPr="00BF7F2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anne@alkeventmanagement.ca</w:t>
      </w:r>
      <w:r w:rsidR="00A44178">
        <w:rPr>
          <w:rFonts w:ascii="Arial" w:eastAsia="Arial" w:hAnsi="Arial" w:cs="Arial"/>
          <w:sz w:val="24"/>
          <w:szCs w:val="24"/>
        </w:rPr>
        <w:t xml:space="preserve"> or </w:t>
      </w:r>
      <w:r w:rsidR="00A44178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tbaird</w:t>
      </w:r>
      <w:r w:rsidRPr="00BF7F2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@c</w:t>
      </w:r>
      <w:r w:rsidR="00A44178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</w:t>
      </w:r>
      <w:r w:rsidRPr="00BF7F21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northgrenville.ca</w:t>
      </w: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ind w:left="720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ind w:left="847"/>
        <w:jc w:val="center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 </w:t>
      </w:r>
    </w:p>
    <w:p w:rsidR="00987412" w:rsidRPr="00BF7F21" w:rsidRDefault="00475219">
      <w:pPr>
        <w:spacing w:after="0"/>
        <w:ind w:left="783"/>
        <w:jc w:val="center"/>
        <w:rPr>
          <w:sz w:val="24"/>
          <w:szCs w:val="24"/>
        </w:rPr>
      </w:pPr>
      <w:r w:rsidRPr="00BF7F21">
        <w:rPr>
          <w:rFonts w:ascii="Arial" w:eastAsia="Arial" w:hAnsi="Arial" w:cs="Arial"/>
          <w:b/>
          <w:color w:val="FF9900"/>
          <w:sz w:val="24"/>
          <w:szCs w:val="24"/>
        </w:rPr>
        <w:t xml:space="preserve">Thank you for your Generous Support! </w:t>
      </w:r>
    </w:p>
    <w:sectPr w:rsidR="00987412" w:rsidRPr="00BF7F21">
      <w:pgSz w:w="12240" w:h="15840"/>
      <w:pgMar w:top="426" w:right="1501" w:bottom="4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C2B22"/>
    <w:multiLevelType w:val="hybridMultilevel"/>
    <w:tmpl w:val="F6B068E8"/>
    <w:lvl w:ilvl="0" w:tplc="1500FACC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5432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C2BE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5C892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02B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E80D4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E0D0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AAE1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CC0F2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99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AA3344"/>
    <w:multiLevelType w:val="hybridMultilevel"/>
    <w:tmpl w:val="4E44F898"/>
    <w:lvl w:ilvl="0" w:tplc="7376CEB6">
      <w:start w:val="2019"/>
      <w:numFmt w:val="decimal"/>
      <w:lvlText w:val="%1"/>
      <w:lvlJc w:val="left"/>
      <w:pPr>
        <w:ind w:left="3870" w:hanging="9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5AD02836"/>
    <w:multiLevelType w:val="hybridMultilevel"/>
    <w:tmpl w:val="B4D83878"/>
    <w:lvl w:ilvl="0" w:tplc="AC4E9F50">
      <w:start w:val="2018"/>
      <w:numFmt w:val="decimal"/>
      <w:pStyle w:val="Heading1"/>
      <w:lvlText w:val="%1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DCECDAA">
      <w:start w:val="1"/>
      <w:numFmt w:val="lowerLetter"/>
      <w:lvlText w:val="%2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FCCB8F2">
      <w:start w:val="1"/>
      <w:numFmt w:val="lowerRoman"/>
      <w:lvlText w:val="%3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C42C52DE">
      <w:start w:val="1"/>
      <w:numFmt w:val="decimal"/>
      <w:lvlText w:val="%4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78B0734E">
      <w:start w:val="1"/>
      <w:numFmt w:val="lowerLetter"/>
      <w:lvlText w:val="%5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D4C636D8">
      <w:start w:val="1"/>
      <w:numFmt w:val="lowerRoman"/>
      <w:lvlText w:val="%6"/>
      <w:lvlJc w:val="left"/>
      <w:pPr>
        <w:ind w:left="6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DA021A">
      <w:start w:val="1"/>
      <w:numFmt w:val="decimal"/>
      <w:lvlText w:val="%7"/>
      <w:lvlJc w:val="left"/>
      <w:pPr>
        <w:ind w:left="7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A4E6C3E">
      <w:start w:val="1"/>
      <w:numFmt w:val="lowerLetter"/>
      <w:lvlText w:val="%8"/>
      <w:lvlJc w:val="left"/>
      <w:pPr>
        <w:ind w:left="7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3F6ED1C">
      <w:start w:val="1"/>
      <w:numFmt w:val="lowerRoman"/>
      <w:lvlText w:val="%9"/>
      <w:lvlJc w:val="left"/>
      <w:pPr>
        <w:ind w:left="8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12"/>
    <w:rsid w:val="00041FFA"/>
    <w:rsid w:val="00072ABF"/>
    <w:rsid w:val="001C0193"/>
    <w:rsid w:val="001D3F3C"/>
    <w:rsid w:val="00291071"/>
    <w:rsid w:val="003D342B"/>
    <w:rsid w:val="004317AF"/>
    <w:rsid w:val="00475219"/>
    <w:rsid w:val="005023B6"/>
    <w:rsid w:val="005363F3"/>
    <w:rsid w:val="005716AA"/>
    <w:rsid w:val="00636120"/>
    <w:rsid w:val="00717EF0"/>
    <w:rsid w:val="007F5090"/>
    <w:rsid w:val="00815F8C"/>
    <w:rsid w:val="008E3AA6"/>
    <w:rsid w:val="009362CB"/>
    <w:rsid w:val="00976E60"/>
    <w:rsid w:val="00987412"/>
    <w:rsid w:val="00A417A7"/>
    <w:rsid w:val="00A44178"/>
    <w:rsid w:val="00A52A38"/>
    <w:rsid w:val="00BB3A33"/>
    <w:rsid w:val="00BF7F21"/>
    <w:rsid w:val="00E54791"/>
    <w:rsid w:val="00F006D0"/>
    <w:rsid w:val="00FB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67996-2F42-4076-B258-06F49350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57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FF99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2461" w:hanging="10"/>
      <w:outlineLvl w:val="2"/>
    </w:pPr>
    <w:rPr>
      <w:rFonts w:ascii="Arial" w:eastAsia="Arial" w:hAnsi="Arial" w:cs="Arial"/>
      <w:b/>
      <w:color w:val="FF99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FF99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FF99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2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4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bentra</dc:creator>
  <cp:lastModifiedBy>Owner</cp:lastModifiedBy>
  <cp:revision>2</cp:revision>
  <cp:lastPrinted>2019-01-14T14:53:00Z</cp:lastPrinted>
  <dcterms:created xsi:type="dcterms:W3CDTF">2019-01-30T18:04:00Z</dcterms:created>
  <dcterms:modified xsi:type="dcterms:W3CDTF">2019-01-30T18:04:00Z</dcterms:modified>
</cp:coreProperties>
</file>