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42F" w:rsidRPr="0053342F" w:rsidRDefault="0053342F" w:rsidP="0053342F">
      <w:pPr>
        <w:autoSpaceDE w:val="0"/>
        <w:autoSpaceDN w:val="0"/>
        <w:adjustRightInd w:val="0"/>
        <w:spacing w:after="0" w:line="240" w:lineRule="auto"/>
        <w:rPr>
          <w:rFonts w:cs="Graphik-Light"/>
          <w:sz w:val="46"/>
          <w:szCs w:val="46"/>
        </w:rPr>
      </w:pPr>
      <w:bookmarkStart w:id="0" w:name="_GoBack"/>
      <w:bookmarkEnd w:id="0"/>
      <w:r w:rsidRPr="0053342F">
        <w:rPr>
          <w:rFonts w:cs="Graphik-Light"/>
          <w:sz w:val="46"/>
          <w:szCs w:val="46"/>
        </w:rPr>
        <w:t>Grow your business with Clover Flex</w:t>
      </w:r>
    </w:p>
    <w:p w:rsidR="0053342F" w:rsidRPr="0053342F" w:rsidRDefault="0053342F" w:rsidP="0053342F">
      <w:pPr>
        <w:autoSpaceDE w:val="0"/>
        <w:autoSpaceDN w:val="0"/>
        <w:adjustRightInd w:val="0"/>
        <w:spacing w:after="0" w:line="240" w:lineRule="auto"/>
        <w:rPr>
          <w:rFonts w:cs="Graphik-Medium"/>
          <w:sz w:val="26"/>
          <w:szCs w:val="26"/>
        </w:rPr>
      </w:pPr>
    </w:p>
    <w:p w:rsidR="0053342F" w:rsidRPr="0053342F" w:rsidRDefault="0053342F" w:rsidP="0053342F">
      <w:pPr>
        <w:autoSpaceDE w:val="0"/>
        <w:autoSpaceDN w:val="0"/>
        <w:adjustRightInd w:val="0"/>
        <w:spacing w:after="0" w:line="240" w:lineRule="auto"/>
        <w:rPr>
          <w:rFonts w:cs="Graphik-Medium"/>
          <w:sz w:val="26"/>
          <w:szCs w:val="26"/>
        </w:rPr>
      </w:pPr>
      <w:r w:rsidRPr="0053342F">
        <w:rPr>
          <w:rFonts w:cs="Graphik-Medium"/>
          <w:sz w:val="26"/>
          <w:szCs w:val="26"/>
        </w:rPr>
        <w:t>Stay Connected</w:t>
      </w:r>
    </w:p>
    <w:p w:rsidR="0053342F" w:rsidRPr="0053342F" w:rsidRDefault="0053342F" w:rsidP="0053342F">
      <w:pPr>
        <w:autoSpaceDE w:val="0"/>
        <w:autoSpaceDN w:val="0"/>
        <w:adjustRightInd w:val="0"/>
        <w:spacing w:after="0" w:line="240" w:lineRule="auto"/>
        <w:rPr>
          <w:rFonts w:cs="Graphik-Light"/>
          <w:sz w:val="20"/>
          <w:szCs w:val="20"/>
        </w:rPr>
      </w:pPr>
      <w:r w:rsidRPr="0053342F">
        <w:rPr>
          <w:rFonts w:cs="Graphik-Light"/>
          <w:sz w:val="20"/>
          <w:szCs w:val="20"/>
        </w:rPr>
        <w:t>Enabled to use Wi-Fi, LTE, and IP. Use your Clover Flex in your business, on your patio, at a tradeshow, and for deliveries.</w:t>
      </w:r>
    </w:p>
    <w:p w:rsidR="0053342F" w:rsidRPr="0053342F" w:rsidRDefault="0053342F" w:rsidP="0053342F">
      <w:pPr>
        <w:autoSpaceDE w:val="0"/>
        <w:autoSpaceDN w:val="0"/>
        <w:adjustRightInd w:val="0"/>
        <w:spacing w:after="0" w:line="240" w:lineRule="auto"/>
        <w:rPr>
          <w:rFonts w:cs="Graphik-Light"/>
          <w:sz w:val="20"/>
          <w:szCs w:val="20"/>
        </w:rPr>
      </w:pPr>
    </w:p>
    <w:p w:rsidR="0053342F" w:rsidRPr="0053342F" w:rsidRDefault="0053342F" w:rsidP="0053342F">
      <w:pPr>
        <w:autoSpaceDE w:val="0"/>
        <w:autoSpaceDN w:val="0"/>
        <w:adjustRightInd w:val="0"/>
        <w:spacing w:after="0" w:line="240" w:lineRule="auto"/>
        <w:rPr>
          <w:rFonts w:cs="Graphik-Medium"/>
          <w:sz w:val="26"/>
          <w:szCs w:val="26"/>
        </w:rPr>
      </w:pPr>
      <w:r w:rsidRPr="0053342F">
        <w:rPr>
          <w:rFonts w:cs="Graphik-Medium"/>
          <w:sz w:val="26"/>
          <w:szCs w:val="26"/>
        </w:rPr>
        <w:t>Custom Configurations</w:t>
      </w:r>
    </w:p>
    <w:p w:rsidR="0053342F" w:rsidRPr="0053342F" w:rsidRDefault="0053342F" w:rsidP="0053342F">
      <w:pPr>
        <w:autoSpaceDE w:val="0"/>
        <w:autoSpaceDN w:val="0"/>
        <w:adjustRightInd w:val="0"/>
        <w:spacing w:after="0" w:line="240" w:lineRule="auto"/>
        <w:rPr>
          <w:rFonts w:cs="Graphik-Light"/>
          <w:sz w:val="20"/>
          <w:szCs w:val="20"/>
        </w:rPr>
      </w:pPr>
      <w:r w:rsidRPr="0053342F">
        <w:rPr>
          <w:rFonts w:cs="Graphik-Light"/>
          <w:sz w:val="20"/>
          <w:szCs w:val="20"/>
        </w:rPr>
        <w:t>Add your logo, website, and personal message to your payment receipts. Customize tips. Print, email, or text receipts to customers.</w:t>
      </w:r>
    </w:p>
    <w:p w:rsidR="0053342F" w:rsidRPr="0053342F" w:rsidRDefault="0053342F" w:rsidP="0053342F">
      <w:pPr>
        <w:autoSpaceDE w:val="0"/>
        <w:autoSpaceDN w:val="0"/>
        <w:adjustRightInd w:val="0"/>
        <w:spacing w:after="0" w:line="240" w:lineRule="auto"/>
        <w:rPr>
          <w:rFonts w:cs="Graphik-Light"/>
          <w:sz w:val="20"/>
          <w:szCs w:val="20"/>
        </w:rPr>
      </w:pPr>
    </w:p>
    <w:p w:rsidR="0053342F" w:rsidRPr="0053342F" w:rsidRDefault="0053342F" w:rsidP="0053342F">
      <w:pPr>
        <w:autoSpaceDE w:val="0"/>
        <w:autoSpaceDN w:val="0"/>
        <w:adjustRightInd w:val="0"/>
        <w:spacing w:after="0" w:line="240" w:lineRule="auto"/>
        <w:rPr>
          <w:rFonts w:cs="Graphik-Medium"/>
          <w:sz w:val="26"/>
          <w:szCs w:val="26"/>
        </w:rPr>
      </w:pPr>
      <w:r w:rsidRPr="0053342F">
        <w:rPr>
          <w:rFonts w:cs="Graphik-Medium"/>
          <w:sz w:val="26"/>
          <w:szCs w:val="26"/>
        </w:rPr>
        <w:t>Employee Management</w:t>
      </w:r>
    </w:p>
    <w:p w:rsidR="0053342F" w:rsidRPr="0053342F" w:rsidRDefault="0053342F" w:rsidP="0053342F">
      <w:pPr>
        <w:autoSpaceDE w:val="0"/>
        <w:autoSpaceDN w:val="0"/>
        <w:adjustRightInd w:val="0"/>
        <w:spacing w:after="0" w:line="240" w:lineRule="auto"/>
        <w:rPr>
          <w:rFonts w:cs="Graphik-Light"/>
          <w:sz w:val="20"/>
          <w:szCs w:val="20"/>
        </w:rPr>
      </w:pPr>
      <w:r w:rsidRPr="0053342F">
        <w:rPr>
          <w:rFonts w:cs="Graphik-Light"/>
          <w:sz w:val="20"/>
          <w:szCs w:val="20"/>
        </w:rPr>
        <w:t>Control employee permissions and manage employee shifts on the Clover Flex or via the Clover Dashboard.</w:t>
      </w:r>
    </w:p>
    <w:p w:rsidR="0053342F" w:rsidRPr="0053342F" w:rsidRDefault="0053342F" w:rsidP="0053342F">
      <w:pPr>
        <w:autoSpaceDE w:val="0"/>
        <w:autoSpaceDN w:val="0"/>
        <w:adjustRightInd w:val="0"/>
        <w:spacing w:after="0" w:line="240" w:lineRule="auto"/>
        <w:rPr>
          <w:rFonts w:cs="Graphik-Light"/>
          <w:sz w:val="20"/>
          <w:szCs w:val="20"/>
        </w:rPr>
      </w:pPr>
    </w:p>
    <w:p w:rsidR="0053342F" w:rsidRPr="0053342F" w:rsidRDefault="0053342F" w:rsidP="0053342F">
      <w:pPr>
        <w:autoSpaceDE w:val="0"/>
        <w:autoSpaceDN w:val="0"/>
        <w:adjustRightInd w:val="0"/>
        <w:spacing w:after="0" w:line="240" w:lineRule="auto"/>
        <w:rPr>
          <w:rFonts w:cs="Graphik-Medium"/>
          <w:sz w:val="26"/>
          <w:szCs w:val="26"/>
        </w:rPr>
      </w:pPr>
      <w:r w:rsidRPr="0053342F">
        <w:rPr>
          <w:rFonts w:cs="Graphik-Medium"/>
          <w:sz w:val="26"/>
          <w:szCs w:val="26"/>
        </w:rPr>
        <w:t>Clover Dashboard</w:t>
      </w:r>
    </w:p>
    <w:p w:rsidR="0053342F" w:rsidRPr="0053342F" w:rsidRDefault="0053342F" w:rsidP="0053342F">
      <w:pPr>
        <w:autoSpaceDE w:val="0"/>
        <w:autoSpaceDN w:val="0"/>
        <w:adjustRightInd w:val="0"/>
        <w:spacing w:after="0" w:line="240" w:lineRule="auto"/>
        <w:rPr>
          <w:rFonts w:cs="Graphik-Light"/>
          <w:sz w:val="20"/>
          <w:szCs w:val="20"/>
        </w:rPr>
      </w:pPr>
      <w:r w:rsidRPr="0053342F">
        <w:rPr>
          <w:rFonts w:cs="Graphik-Light"/>
          <w:sz w:val="20"/>
          <w:szCs w:val="20"/>
        </w:rPr>
        <w:t>Manage day-to-day sales and gather customer data, view sales history, manage employees, pull a report in real-time, and much more using Clover’s cloud-based dashboard.</w:t>
      </w:r>
    </w:p>
    <w:p w:rsidR="0053342F" w:rsidRPr="0053342F" w:rsidRDefault="0053342F" w:rsidP="0053342F">
      <w:pPr>
        <w:autoSpaceDE w:val="0"/>
        <w:autoSpaceDN w:val="0"/>
        <w:adjustRightInd w:val="0"/>
        <w:spacing w:after="0" w:line="240" w:lineRule="auto"/>
        <w:rPr>
          <w:rFonts w:cs="Graphik-Light"/>
          <w:sz w:val="20"/>
          <w:szCs w:val="20"/>
        </w:rPr>
      </w:pPr>
    </w:p>
    <w:p w:rsidR="0053342F" w:rsidRPr="0053342F" w:rsidRDefault="0053342F" w:rsidP="0053342F">
      <w:pPr>
        <w:autoSpaceDE w:val="0"/>
        <w:autoSpaceDN w:val="0"/>
        <w:adjustRightInd w:val="0"/>
        <w:spacing w:after="0" w:line="240" w:lineRule="auto"/>
        <w:rPr>
          <w:rFonts w:cs="Graphik-Medium"/>
          <w:sz w:val="26"/>
          <w:szCs w:val="26"/>
        </w:rPr>
      </w:pPr>
      <w:r w:rsidRPr="0053342F">
        <w:rPr>
          <w:rFonts w:cs="Graphik-Medium"/>
          <w:sz w:val="26"/>
          <w:szCs w:val="26"/>
        </w:rPr>
        <w:t>Clover App Market</w:t>
      </w:r>
    </w:p>
    <w:p w:rsidR="0053342F" w:rsidRPr="0053342F" w:rsidRDefault="0053342F" w:rsidP="0053342F">
      <w:pPr>
        <w:autoSpaceDE w:val="0"/>
        <w:autoSpaceDN w:val="0"/>
        <w:adjustRightInd w:val="0"/>
        <w:spacing w:after="0" w:line="240" w:lineRule="auto"/>
        <w:rPr>
          <w:rFonts w:cs="Graphik-Light"/>
          <w:sz w:val="20"/>
          <w:szCs w:val="20"/>
        </w:rPr>
      </w:pPr>
      <w:r w:rsidRPr="0053342F">
        <w:rPr>
          <w:rFonts w:cs="Graphik-Light"/>
          <w:sz w:val="20"/>
          <w:szCs w:val="20"/>
        </w:rPr>
        <w:t>With Clover Flex, you gain access to the Clover App Market and tools that help simplify business tasks – from orders, bookkeeping and accounting, and much more.</w:t>
      </w:r>
    </w:p>
    <w:p w:rsidR="0053342F" w:rsidRPr="0053342F" w:rsidRDefault="0053342F" w:rsidP="0053342F">
      <w:pPr>
        <w:autoSpaceDE w:val="0"/>
        <w:autoSpaceDN w:val="0"/>
        <w:adjustRightInd w:val="0"/>
        <w:spacing w:after="0" w:line="240" w:lineRule="auto"/>
        <w:rPr>
          <w:rFonts w:cs="Graphik-Light"/>
          <w:sz w:val="20"/>
          <w:szCs w:val="20"/>
        </w:rPr>
      </w:pPr>
    </w:p>
    <w:p w:rsidR="00F05FA7" w:rsidRDefault="0053342F" w:rsidP="0053342F">
      <w:pPr>
        <w:autoSpaceDE w:val="0"/>
        <w:autoSpaceDN w:val="0"/>
        <w:adjustRightInd w:val="0"/>
        <w:spacing w:after="0" w:line="240" w:lineRule="auto"/>
        <w:rPr>
          <w:rFonts w:cs="Graphik-Light"/>
          <w:sz w:val="26"/>
          <w:szCs w:val="26"/>
        </w:rPr>
      </w:pPr>
      <w:r w:rsidRPr="0053342F">
        <w:rPr>
          <w:rFonts w:cs="Graphik-Light"/>
          <w:sz w:val="26"/>
          <w:szCs w:val="26"/>
        </w:rPr>
        <w:t>Clover Flex gives you more features and tools, so you can run your business better and accept payments virtually anywhere.</w:t>
      </w:r>
    </w:p>
    <w:p w:rsidR="0053342F" w:rsidRPr="0053342F" w:rsidRDefault="0053342F" w:rsidP="0053342F">
      <w:pPr>
        <w:autoSpaceDE w:val="0"/>
        <w:autoSpaceDN w:val="0"/>
        <w:adjustRightInd w:val="0"/>
        <w:spacing w:after="0" w:line="240" w:lineRule="auto"/>
        <w:rPr>
          <w:rFonts w:cs="Graphik-Light"/>
          <w:sz w:val="26"/>
          <w:szCs w:val="26"/>
        </w:rPr>
      </w:pPr>
    </w:p>
    <w:p w:rsidR="0053342F" w:rsidRPr="0053342F" w:rsidRDefault="0053342F" w:rsidP="0053342F">
      <w:pPr>
        <w:autoSpaceDE w:val="0"/>
        <w:autoSpaceDN w:val="0"/>
        <w:adjustRightInd w:val="0"/>
        <w:spacing w:after="0" w:line="240" w:lineRule="auto"/>
        <w:rPr>
          <w:rFonts w:ascii="Graphik-Medium" w:hAnsi="Graphik-Medium" w:cs="Graphik-Medium"/>
          <w:sz w:val="30"/>
          <w:szCs w:val="30"/>
        </w:rPr>
      </w:pPr>
      <w:r w:rsidRPr="0053342F">
        <w:rPr>
          <w:rFonts w:ascii="Graphik-Light" w:hAnsi="Graphik-Light" w:cs="Graphik-Light"/>
          <w:sz w:val="30"/>
          <w:szCs w:val="30"/>
        </w:rPr>
        <w:t xml:space="preserve">Contact a First Data Business Consultant at </w:t>
      </w:r>
      <w:r>
        <w:rPr>
          <w:rFonts w:ascii="Graphik-Medium" w:hAnsi="Graphik-Medium" w:cs="Graphik-Medium"/>
          <w:sz w:val="30"/>
          <w:szCs w:val="30"/>
        </w:rPr>
        <w:t xml:space="preserve">1-866-228-6184 </w:t>
      </w:r>
      <w:r w:rsidRPr="0053342F">
        <w:rPr>
          <w:rFonts w:ascii="Graphik-Light" w:hAnsi="Graphik-Light" w:cs="Graphik-Light"/>
          <w:sz w:val="30"/>
          <w:szCs w:val="30"/>
        </w:rPr>
        <w:t xml:space="preserve">or visit </w:t>
      </w:r>
      <w:hyperlink r:id="rId4" w:history="1">
        <w:r w:rsidRPr="00B25A77">
          <w:rPr>
            <w:rStyle w:val="Hyperlink"/>
            <w:rFonts w:ascii="Graphik-Light" w:hAnsi="Graphik-Light" w:cs="Graphik-Light"/>
            <w:sz w:val="30"/>
            <w:szCs w:val="30"/>
          </w:rPr>
          <w:t>www.firstdata.com/flex</w:t>
        </w:r>
      </w:hyperlink>
      <w:r>
        <w:rPr>
          <w:rFonts w:ascii="Graphik-Light" w:hAnsi="Graphik-Light" w:cs="Graphik-Light"/>
          <w:sz w:val="30"/>
          <w:szCs w:val="30"/>
        </w:rPr>
        <w:t xml:space="preserve"> </w:t>
      </w:r>
      <w:r w:rsidRPr="0053342F">
        <w:rPr>
          <w:rFonts w:ascii="Graphik-Light" w:hAnsi="Graphik-Light" w:cs="Graphik-Light"/>
          <w:sz w:val="30"/>
          <w:szCs w:val="30"/>
        </w:rPr>
        <w:t>to open a Merchant Account today.</w:t>
      </w:r>
    </w:p>
    <w:p w:rsidR="0053342F" w:rsidRDefault="0053342F" w:rsidP="0053342F">
      <w:pPr>
        <w:autoSpaceDE w:val="0"/>
        <w:autoSpaceDN w:val="0"/>
        <w:adjustRightInd w:val="0"/>
        <w:spacing w:after="0" w:line="240" w:lineRule="auto"/>
        <w:rPr>
          <w:rFonts w:ascii="Graphik-Light" w:hAnsi="Graphik-Light" w:cs="Graphik-Light"/>
          <w:sz w:val="30"/>
          <w:szCs w:val="30"/>
        </w:rPr>
      </w:pPr>
    </w:p>
    <w:p w:rsidR="0053342F" w:rsidRDefault="0053342F" w:rsidP="0053342F">
      <w:pPr>
        <w:autoSpaceDE w:val="0"/>
        <w:autoSpaceDN w:val="0"/>
        <w:adjustRightInd w:val="0"/>
        <w:spacing w:after="0" w:line="240" w:lineRule="auto"/>
        <w:rPr>
          <w:rFonts w:ascii="Graphik-Light" w:hAnsi="Graphik-Light" w:cs="Graphik-Light"/>
          <w:sz w:val="14"/>
          <w:szCs w:val="14"/>
        </w:rPr>
      </w:pPr>
      <w:r>
        <w:rPr>
          <w:rFonts w:ascii="Graphik-Light" w:hAnsi="Graphik-Light" w:cs="Graphik-Light"/>
          <w:sz w:val="14"/>
          <w:szCs w:val="14"/>
        </w:rPr>
        <w:t xml:space="preserve">*Conditions apply. </w:t>
      </w:r>
      <w:r>
        <w:rPr>
          <w:rFonts w:ascii="Graphik-Semibold" w:hAnsi="Graphik-Semibold" w:cs="Graphik-Semibold"/>
          <w:sz w:val="14"/>
          <w:szCs w:val="14"/>
        </w:rPr>
        <w:t xml:space="preserve">Offer expires: April 30, 2019. </w:t>
      </w:r>
      <w:r>
        <w:rPr>
          <w:rFonts w:ascii="Graphik-Light" w:hAnsi="Graphik-Light" w:cs="Graphik-Light"/>
          <w:sz w:val="14"/>
          <w:szCs w:val="14"/>
        </w:rPr>
        <w:t>The Six-Month Free Offer, only applies to the rental of a Clover Flex Terminal. The offer is only valid for new First Data Merchant Accounts. Only one terminal per location will be provided to you as a free rental. Additional terminals for your location will be charged at the standard monthly rental or lease rate. This offer cannot be combined with any other offer. All regular Merchant Terms and Conditions apply.</w:t>
      </w:r>
    </w:p>
    <w:p w:rsidR="0053342F" w:rsidRDefault="0053342F" w:rsidP="0053342F">
      <w:pPr>
        <w:autoSpaceDE w:val="0"/>
        <w:autoSpaceDN w:val="0"/>
        <w:adjustRightInd w:val="0"/>
        <w:spacing w:after="0" w:line="240" w:lineRule="auto"/>
        <w:rPr>
          <w:rFonts w:ascii="Graphik-Light" w:hAnsi="Graphik-Light" w:cs="Graphik-Light"/>
          <w:sz w:val="14"/>
          <w:szCs w:val="14"/>
        </w:rPr>
      </w:pPr>
    </w:p>
    <w:p w:rsidR="0053342F" w:rsidRPr="0053342F" w:rsidRDefault="0053342F" w:rsidP="0053342F">
      <w:pPr>
        <w:autoSpaceDE w:val="0"/>
        <w:autoSpaceDN w:val="0"/>
        <w:adjustRightInd w:val="0"/>
        <w:spacing w:after="0" w:line="240" w:lineRule="auto"/>
        <w:rPr>
          <w:rFonts w:cs="Graphik-Light"/>
          <w:sz w:val="26"/>
          <w:szCs w:val="26"/>
        </w:rPr>
      </w:pPr>
      <w:r>
        <w:rPr>
          <w:rFonts w:ascii="Graphik-Light" w:hAnsi="Graphik-Light" w:cs="Graphik-Light"/>
          <w:sz w:val="14"/>
          <w:szCs w:val="14"/>
        </w:rPr>
        <w:t>© 2019 First Data Corporation. All rights reserved.</w:t>
      </w:r>
    </w:p>
    <w:sectPr w:rsidR="0053342F" w:rsidRPr="00533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ik-Light">
    <w:altName w:val="Calibri"/>
    <w:panose1 w:val="00000000000000000000"/>
    <w:charset w:val="00"/>
    <w:family w:val="swiss"/>
    <w:notTrueType/>
    <w:pitch w:val="default"/>
    <w:sig w:usb0="00000003" w:usb1="00000000" w:usb2="00000000" w:usb3="00000000" w:csb0="00000001" w:csb1="00000000"/>
  </w:font>
  <w:font w:name="Graphik-Medium">
    <w:altName w:val="Calibri"/>
    <w:panose1 w:val="00000000000000000000"/>
    <w:charset w:val="00"/>
    <w:family w:val="swiss"/>
    <w:notTrueType/>
    <w:pitch w:val="default"/>
    <w:sig w:usb0="00000003" w:usb1="00000000" w:usb2="00000000" w:usb3="00000000" w:csb0="00000001" w:csb1="00000000"/>
  </w:font>
  <w:font w:name="Graphik-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4C"/>
    <w:rsid w:val="0053342F"/>
    <w:rsid w:val="00B03C4C"/>
    <w:rsid w:val="00E254CE"/>
    <w:rsid w:val="00F0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285EB-FC75-4CF3-96D3-ACBA05A9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rstdata.com/fl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First Data USA</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Ribeiro Canada</dc:creator>
  <cp:lastModifiedBy>Owner</cp:lastModifiedBy>
  <cp:revision>2</cp:revision>
  <dcterms:created xsi:type="dcterms:W3CDTF">2019-03-27T20:00:00Z</dcterms:created>
  <dcterms:modified xsi:type="dcterms:W3CDTF">2019-03-27T20:00:00Z</dcterms:modified>
</cp:coreProperties>
</file>